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069"/>
        <w:gridCol w:w="4818"/>
      </w:tblGrid>
      <w:tr w14:paraId="0CDB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 w14:paraId="551E7D6F">
            <w:pPr>
              <w:pStyle w:val="2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  <w:lang w:eastAsia="en-US"/>
              </w:rPr>
              <w:t>АО «Казбургаз»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 </w:t>
            </w:r>
          </w:p>
          <w:p w14:paraId="0DBEFAF9">
            <w:pPr>
              <w:rPr>
                <w:rFonts w:ascii="Arial" w:hAnsi="Arial" w:cs="Arial"/>
                <w:sz w:val="22"/>
                <w:szCs w:val="22"/>
                <w:lang w:val="kk-KZ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БИН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970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140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142</w:t>
            </w:r>
          </w:p>
          <w:p w14:paraId="72AEC84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  <w:lang w:eastAsia="en-US"/>
              </w:rPr>
              <w:t xml:space="preserve">Адрес юридический: </w:t>
            </w:r>
          </w:p>
          <w:p w14:paraId="3646DB09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Р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  <w:t xml:space="preserve">еспублика Казахстан, Западно -Казахстанская область,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Бурлинский р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  <w:t>айо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 xml:space="preserve">н,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  <w:t xml:space="preserve">город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 xml:space="preserve">Аксай, улица Промышленная зона, строение </w:t>
            </w:r>
            <w:r>
              <w:rPr>
                <w:rFonts w:hint="default" w:ascii="Arial" w:hAnsi="Arial" w:cs="Arial"/>
                <w:color w:val="000000"/>
                <w:spacing w:val="-3"/>
                <w:sz w:val="22"/>
                <w:szCs w:val="22"/>
                <w:lang w:val="en-US" w:eastAsia="en-US"/>
              </w:rPr>
              <w:t>58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Н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  <w:t>, почтовый индекс 090300</w:t>
            </w:r>
          </w:p>
          <w:p w14:paraId="574DB06D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  <w:lang w:eastAsia="en-US"/>
              </w:rPr>
              <w:t xml:space="preserve">Адрес почтовый: </w:t>
            </w:r>
          </w:p>
          <w:p w14:paraId="5A761C5D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Р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  <w:t xml:space="preserve">еспублика Казахстан, Западно -Казахстанская область,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Бурлинский р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  <w:t>айо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 xml:space="preserve">н,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  <w:t xml:space="preserve">город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Аксай, улица Промышленная зона, п/я 81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kk-KZ" w:eastAsia="en-US"/>
              </w:rPr>
              <w:t>, почтовый индекс 090300</w:t>
            </w:r>
          </w:p>
          <w:p w14:paraId="002B02AA">
            <w:pPr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sz w:val="22"/>
                <w:szCs w:val="22"/>
                <w:lang w:val="kk-KZ" w:eastAsia="en-US"/>
              </w:rPr>
              <w:t>РНН</w:t>
            </w:r>
            <w:r>
              <w:rPr>
                <w:rFonts w:ascii="Arial" w:hAnsi="Arial" w:eastAsia="Calibri" w:cs="Arial"/>
                <w:sz w:val="22"/>
                <w:szCs w:val="22"/>
                <w:lang w:val="kk-KZ" w:eastAsia="en-US"/>
              </w:rPr>
              <w:t xml:space="preserve"> 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>270300000816</w:t>
            </w:r>
          </w:p>
          <w:p w14:paraId="0D11F64C">
            <w:pPr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b/>
                <w:bCs/>
                <w:sz w:val="22"/>
                <w:szCs w:val="22"/>
                <w:lang w:eastAsia="en-US"/>
              </w:rPr>
              <w:t>Банковские реквизиты:</w:t>
            </w:r>
          </w:p>
          <w:p w14:paraId="052280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р/с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KZ</w:t>
            </w:r>
            <w:r>
              <w:rPr>
                <w:rFonts w:ascii="Arial" w:hAnsi="Arial" w:cs="Arial"/>
                <w:sz w:val="22"/>
                <w:szCs w:val="22"/>
                <w:lang w:val="kk-KZ" w:eastAsia="en-US"/>
              </w:rPr>
              <w:t>649491100003362321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(тенге РК)</w:t>
            </w:r>
          </w:p>
          <w:p w14:paraId="17A7996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АО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«ALTYN BANK» 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ДБ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China CITIC Bank Corporation Ltd)</w:t>
            </w:r>
            <w:r>
              <w:rPr>
                <w:rFonts w:ascii="Arial" w:hAnsi="Arial" w:cs="Arial"/>
                <w:sz w:val="22"/>
                <w:szCs w:val="22"/>
                <w:lang w:val="kk-KZ" w:eastAsia="en-US"/>
              </w:rPr>
              <w:t xml:space="preserve"> г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Алматы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13B423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БИК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ATYNKZKA</w:t>
            </w:r>
          </w:p>
          <w:p w14:paraId="00CAF1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Кбе 17</w:t>
            </w:r>
          </w:p>
          <w:p w14:paraId="04A498A4">
            <w:pPr>
              <w:pStyle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Свидетельство по НДС серия 27001 №0005066 от 05.11.2012 г</w:t>
            </w:r>
          </w:p>
          <w:p w14:paraId="39807551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тел.: +7 71133 75752, +7 71133 75750, доб. 102</w:t>
            </w:r>
          </w:p>
          <w:p w14:paraId="10216A12">
            <w:pPr>
              <w:shd w:val="clear" w:color="auto" w:fill="FFFFFF"/>
              <w:rPr>
                <w:rStyle w:val="5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en-US" w:eastAsia="en-US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>-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en-US" w:eastAsia="en-US"/>
              </w:rPr>
              <w:t>mail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en-US"/>
              </w:rPr>
              <w:t xml:space="preserve">: </w:t>
            </w:r>
            <w:r>
              <w:fldChar w:fldCharType="begin"/>
            </w:r>
            <w:r>
              <w:instrText xml:space="preserve"> HYPERLINK "mailto:kazburgas@kazburgas.kz"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spacing w:val="-3"/>
                <w:sz w:val="22"/>
                <w:szCs w:val="22"/>
                <w:lang w:val="en-US" w:eastAsia="en-US"/>
              </w:rPr>
              <w:t>kazburgas</w:t>
            </w:r>
            <w:r>
              <w:rPr>
                <w:rStyle w:val="5"/>
                <w:rFonts w:ascii="Arial" w:hAnsi="Arial" w:cs="Arial"/>
                <w:spacing w:val="-3"/>
                <w:sz w:val="22"/>
                <w:szCs w:val="22"/>
                <w:lang w:eastAsia="en-US"/>
              </w:rPr>
              <w:t>@</w:t>
            </w:r>
            <w:r>
              <w:rPr>
                <w:rStyle w:val="5"/>
                <w:rFonts w:ascii="Arial" w:hAnsi="Arial" w:cs="Arial"/>
                <w:spacing w:val="-3"/>
                <w:sz w:val="22"/>
                <w:szCs w:val="22"/>
                <w:lang w:val="en-US" w:eastAsia="en-US"/>
              </w:rPr>
              <w:t>kazburgas</w:t>
            </w:r>
            <w:r>
              <w:rPr>
                <w:rStyle w:val="5"/>
                <w:rFonts w:ascii="Arial" w:hAnsi="Arial" w:cs="Arial"/>
                <w:spacing w:val="-3"/>
                <w:sz w:val="22"/>
                <w:szCs w:val="22"/>
                <w:lang w:eastAsia="en-US"/>
              </w:rPr>
              <w:t>.</w:t>
            </w:r>
            <w:r>
              <w:rPr>
                <w:rStyle w:val="5"/>
                <w:rFonts w:ascii="Arial" w:hAnsi="Arial" w:cs="Arial"/>
                <w:spacing w:val="-3"/>
                <w:sz w:val="22"/>
                <w:szCs w:val="22"/>
                <w:lang w:val="en-US" w:eastAsia="en-US"/>
              </w:rPr>
              <w:t>kz</w:t>
            </w:r>
            <w:r>
              <w:rPr>
                <w:rStyle w:val="5"/>
                <w:rFonts w:ascii="Arial" w:hAnsi="Arial" w:cs="Arial"/>
                <w:spacing w:val="-3"/>
                <w:sz w:val="22"/>
                <w:szCs w:val="22"/>
                <w:lang w:val="en-US" w:eastAsia="en-US"/>
              </w:rPr>
              <w:fldChar w:fldCharType="end"/>
            </w:r>
          </w:p>
          <w:p w14:paraId="6CEEED42">
            <w:pPr>
              <w:pStyle w:val="6"/>
              <w:rPr>
                <w:rFonts w:ascii="Arial" w:hAnsi="Arial" w:cs="Arial"/>
                <w:sz w:val="22"/>
                <w:szCs w:val="22"/>
              </w:rPr>
            </w:pPr>
          </w:p>
          <w:p w14:paraId="5F764234">
            <w:pPr>
              <w:pStyle w:val="6"/>
              <w:rPr>
                <w:rFonts w:ascii="Arial" w:hAnsi="Arial" w:cs="Arial"/>
                <w:sz w:val="22"/>
                <w:szCs w:val="22"/>
              </w:rPr>
            </w:pPr>
          </w:p>
          <w:p w14:paraId="038B727D">
            <w:pPr>
              <w:pStyle w:val="6"/>
              <w:rPr>
                <w:rFonts w:ascii="Arial" w:hAnsi="Arial" w:cs="Arial"/>
                <w:sz w:val="22"/>
                <w:szCs w:val="22"/>
              </w:rPr>
            </w:pPr>
          </w:p>
          <w:p w14:paraId="2510EA13">
            <w:pPr>
              <w:widowControl w:val="0"/>
              <w:tabs>
                <w:tab w:val="left" w:pos="17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Президент</w:t>
            </w:r>
          </w:p>
          <w:p w14:paraId="14F0A05D">
            <w:pPr>
              <w:widowControl w:val="0"/>
              <w:tabs>
                <w:tab w:val="left" w:pos="17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E44D1DF">
            <w:pPr>
              <w:widowControl w:val="0"/>
              <w:tabs>
                <w:tab w:val="left" w:pos="17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___________________ /Жасанбаев А.Б./                            </w:t>
            </w:r>
          </w:p>
          <w:p w14:paraId="613439C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м.п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  <w:p w14:paraId="7B6D3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9" w:type="dxa"/>
          </w:tcPr>
          <w:p w14:paraId="35D6229B">
            <w:pPr>
              <w:pStyle w:val="2"/>
              <w:rPr>
                <w:rFonts w:ascii="Arial" w:hAnsi="Arial" w:cs="Arial"/>
                <w:bCs w:val="0"/>
                <w:sz w:val="22"/>
                <w:szCs w:val="22"/>
                <w:lang w:val="kk-KZ" w:eastAsia="en-US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  <w:lang w:eastAsia="en-US"/>
              </w:rPr>
              <w:t xml:space="preserve"> «Казбургаз» </w:t>
            </w:r>
            <w:r>
              <w:rPr>
                <w:rFonts w:ascii="Arial" w:hAnsi="Arial" w:eastAsia="Calibri" w:cs="Arial"/>
                <w:sz w:val="22"/>
                <w:szCs w:val="22"/>
                <w:lang w:val="kk-KZ" w:eastAsia="en-US"/>
              </w:rPr>
              <w:t>АҚ</w:t>
            </w:r>
          </w:p>
          <w:tbl>
            <w:tblPr>
              <w:tblStyle w:val="4"/>
              <w:tblW w:w="4782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82"/>
            </w:tblGrid>
            <w:tr w14:paraId="1A5B5A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1" w:hRule="atLeast"/>
              </w:trPr>
              <w:tc>
                <w:tcPr>
                  <w:tcW w:w="4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A5E7C">
                  <w:pPr>
                    <w:spacing w:line="256" w:lineRule="auto"/>
                    <w:jc w:val="both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 xml:space="preserve">БСН  970140000142 </w:t>
                  </w:r>
                </w:p>
                <w:p w14:paraId="0A07B48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sz w:val="22"/>
                      <w:szCs w:val="22"/>
                      <w:lang w:val="kk-KZ" w:eastAsia="en-US"/>
                    </w:rPr>
                    <w:t>Заңды мекен-жайы</w:t>
                  </w: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 xml:space="preserve">: Қазақстан Республикасы, </w:t>
                  </w:r>
                </w:p>
                <w:p w14:paraId="64A4A3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 xml:space="preserve">Батыс Қазақстан облысы, Бөрлі ауданы, </w:t>
                  </w:r>
                </w:p>
                <w:p w14:paraId="1B2677D6">
                  <w:pPr>
                    <w:tabs>
                      <w:tab w:val="left" w:pos="0"/>
                      <w:tab w:val="left" w:pos="91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>Аксай қаласы, Промышленная зона көшесі,</w:t>
                  </w:r>
                </w:p>
                <w:p w14:paraId="2DD01B7E">
                  <w:pPr>
                    <w:tabs>
                      <w:tab w:val="left" w:pos="0"/>
                      <w:tab w:val="left" w:pos="91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 xml:space="preserve">құрылыс </w:t>
                  </w:r>
                  <w:r>
                    <w:rPr>
                      <w:rFonts w:hint="default" w:ascii="Arial" w:hAnsi="Arial" w:eastAsia="Calibri" w:cs="Arial"/>
                      <w:sz w:val="22"/>
                      <w:szCs w:val="22"/>
                      <w:lang w:val="en-US" w:eastAsia="en-US"/>
                    </w:rPr>
                    <w:t>58</w:t>
                  </w: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>Н, пошта индексі 090300</w:t>
                  </w:r>
                </w:p>
                <w:p w14:paraId="23BB86F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sz w:val="22"/>
                      <w:szCs w:val="22"/>
                      <w:lang w:val="kk-KZ" w:eastAsia="en-US"/>
                    </w:rPr>
                    <w:t>Пошталық мекен-жайы</w:t>
                  </w: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 xml:space="preserve">: Қазақстан Республикасы, </w:t>
                  </w:r>
                </w:p>
                <w:p w14:paraId="6C34A10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 xml:space="preserve">Батыс Қазақстан облысы, Бөрлі ауданы, </w:t>
                  </w:r>
                </w:p>
                <w:p w14:paraId="3A130680">
                  <w:pPr>
                    <w:tabs>
                      <w:tab w:val="left" w:pos="0"/>
                      <w:tab w:val="left" w:pos="916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>Аксай қаласы, Промышленная зона көшесі,</w:t>
                  </w:r>
                </w:p>
                <w:p w14:paraId="06ED3EBC">
                  <w:pPr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>х/ж 81, пошта индексі 090300,</w:t>
                  </w:r>
                </w:p>
              </w:tc>
            </w:tr>
            <w:tr w14:paraId="5A4D80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0" w:hRule="atLeast"/>
              </w:trPr>
              <w:tc>
                <w:tcPr>
                  <w:tcW w:w="4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8E60E">
                  <w:pPr>
                    <w:spacing w:line="256" w:lineRule="auto"/>
                    <w:jc w:val="both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sz w:val="22"/>
                      <w:szCs w:val="22"/>
                      <w:lang w:val="kk-KZ" w:eastAsia="en-US"/>
                    </w:rPr>
                    <w:t xml:space="preserve">РНН  </w:t>
                  </w:r>
                  <w:r>
                    <w:rPr>
                      <w:rFonts w:ascii="Arial" w:hAnsi="Arial" w:eastAsia="Calibri" w:cs="Arial"/>
                      <w:sz w:val="22"/>
                      <w:szCs w:val="22"/>
                      <w:lang w:eastAsia="en-US"/>
                    </w:rPr>
                    <w:t>270300000816</w:t>
                  </w:r>
                </w:p>
                <w:p w14:paraId="2DBE6D12">
                  <w:pPr>
                    <w:spacing w:line="256" w:lineRule="auto"/>
                    <w:jc w:val="both"/>
                    <w:rPr>
                      <w:rFonts w:ascii="Arial" w:hAnsi="Arial" w:eastAsia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212121"/>
                      <w:sz w:val="22"/>
                      <w:szCs w:val="22"/>
                      <w:lang w:eastAsia="en-US"/>
                    </w:rPr>
                    <w:t>Банк реквизит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212121"/>
                      <w:sz w:val="22"/>
                      <w:szCs w:val="22"/>
                      <w:lang w:val="kk-KZ" w:eastAsia="en-US"/>
                    </w:rPr>
                    <w:t>тері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212121"/>
                      <w:sz w:val="22"/>
                      <w:szCs w:val="22"/>
                      <w:lang w:eastAsia="en-US"/>
                    </w:rPr>
                    <w:t>:</w:t>
                  </w:r>
                </w:p>
                <w:p w14:paraId="7D6B180A">
                  <w:pPr>
                    <w:spacing w:line="256" w:lineRule="auto"/>
                    <w:jc w:val="both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KZ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kk-KZ" w:eastAsia="en-US"/>
                    </w:rPr>
                    <w:t>649491100003362321</w:t>
                  </w: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 xml:space="preserve"> (теңге ҚР)</w:t>
                  </w:r>
                </w:p>
                <w:p w14:paraId="108622EF">
                  <w:pPr>
                    <w:spacing w:line="256" w:lineRule="auto"/>
                    <w:jc w:val="both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«ALTYN BANK»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kk-KZ" w:eastAsia="en-US"/>
                    </w:rPr>
                    <w:t xml:space="preserve"> АҚ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ДБ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 xml:space="preserve"> China CITIC Bank Corporation Ltd)  </w:t>
                  </w:r>
                </w:p>
                <w:p w14:paraId="04F6E280">
                  <w:pPr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kk-KZ" w:eastAsia="en-US"/>
                    </w:rPr>
                    <w:t>Алматы қ.</w:t>
                  </w:r>
                </w:p>
                <w:p w14:paraId="0E5BFA68">
                  <w:pPr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 xml:space="preserve">БСК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kk-KZ" w:eastAsia="en-US"/>
                    </w:rPr>
                    <w:t>ATYNKZKA</w:t>
                  </w:r>
                </w:p>
                <w:p w14:paraId="79A21A34">
                  <w:pPr>
                    <w:spacing w:line="256" w:lineRule="auto"/>
                    <w:jc w:val="both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kk-KZ" w:eastAsia="en-US"/>
                    </w:rPr>
                    <w:t>БК 17</w:t>
                  </w:r>
                </w:p>
                <w:p w14:paraId="5AD44675">
                  <w:pPr>
                    <w:spacing w:line="256" w:lineRule="auto"/>
                    <w:ind w:left="-108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>  Куәлік ҚҚС  27001 Сериясы</w:t>
                  </w:r>
                </w:p>
                <w:p w14:paraId="1C9FE33A">
                  <w:pPr>
                    <w:spacing w:line="256" w:lineRule="auto"/>
                    <w:ind w:left="-108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>  №0005066 05.11.2012 ж.</w:t>
                  </w:r>
                </w:p>
                <w:p w14:paraId="3CDCF10D">
                  <w:pPr>
                    <w:spacing w:line="256" w:lineRule="auto"/>
                    <w:jc w:val="both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>+7 71133 75752, +7 71133 75750</w:t>
                  </w:r>
                </w:p>
                <w:p w14:paraId="57B8006A">
                  <w:pPr>
                    <w:spacing w:line="256" w:lineRule="auto"/>
                    <w:jc w:val="both"/>
                    <w:rPr>
                      <w:rFonts w:ascii="Arial" w:hAnsi="Arial" w:eastAsia="Calibri" w:cs="Arial"/>
                      <w:color w:val="0563C1"/>
                      <w:sz w:val="22"/>
                      <w:szCs w:val="22"/>
                      <w:u w:val="single"/>
                      <w:lang w:val="kk-KZ" w:eastAsia="en-US"/>
                    </w:rPr>
                  </w:pPr>
                  <w:r>
                    <w:fldChar w:fldCharType="begin"/>
                  </w:r>
                  <w:r>
                    <w:instrText xml:space="preserve"> HYPERLINK "mailto:kazburgas@kazburgas.kz" </w:instrText>
                  </w:r>
                  <w:r>
                    <w:fldChar w:fldCharType="separate"/>
                  </w:r>
                  <w:r>
                    <w:rPr>
                      <w:rStyle w:val="5"/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t>kazburgas@kazburgas.kz</w:t>
                  </w:r>
                  <w:r>
                    <w:rPr>
                      <w:rStyle w:val="5"/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  <w:fldChar w:fldCharType="end"/>
                  </w:r>
                </w:p>
              </w:tc>
            </w:tr>
            <w:tr w14:paraId="526120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4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6A1AE">
                  <w:pPr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14:paraId="617E57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88" w:hRule="atLeast"/>
              </w:trPr>
              <w:tc>
                <w:tcPr>
                  <w:tcW w:w="4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27370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6" w:lineRule="auto"/>
                    <w:rPr>
                      <w:rFonts w:ascii="Arial" w:hAnsi="Arial" w:eastAsia="Calibri" w:cs="Arial"/>
                      <w:b/>
                      <w:bCs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sz w:val="22"/>
                      <w:szCs w:val="22"/>
                      <w:lang w:val="kk-KZ" w:eastAsia="en-US"/>
                    </w:rPr>
                    <w:t>Президент</w:t>
                  </w:r>
                </w:p>
                <w:p w14:paraId="71837C0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6" w:lineRule="auto"/>
                    <w:rPr>
                      <w:rFonts w:ascii="Arial" w:hAnsi="Arial" w:eastAsia="Calibri" w:cs="Arial"/>
                      <w:sz w:val="22"/>
                      <w:szCs w:val="22"/>
                      <w:lang w:val="kk-KZ" w:eastAsia="en-US"/>
                    </w:rPr>
                  </w:pPr>
                </w:p>
                <w:p w14:paraId="5C3A31EB">
                  <w:pPr>
                    <w:widowControl w:val="0"/>
                    <w:tabs>
                      <w:tab w:val="left" w:pos="1704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 xml:space="preserve">______________________ / Жасанбаев А.Б./                            </w:t>
                  </w:r>
                </w:p>
                <w:p w14:paraId="3F99FDAE">
                  <w:pPr>
                    <w:spacing w:line="25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м.п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  <w:tr w14:paraId="73D9C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 w:hRule="atLeast"/>
              </w:trPr>
              <w:tc>
                <w:tcPr>
                  <w:tcW w:w="4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BC9C3">
                  <w:pPr>
                    <w:spacing w:line="256" w:lineRule="auto"/>
                    <w:jc w:val="both"/>
                    <w:rPr>
                      <w:rFonts w:ascii="Arial" w:hAnsi="Arial" w:eastAsia="Calibri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9180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05769E6A">
            <w:pPr>
              <w:pStyle w:val="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JSC “Kazburgas”</w:t>
            </w:r>
          </w:p>
          <w:p w14:paraId="32A8038D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BIN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970 140 000 142</w:t>
            </w:r>
          </w:p>
          <w:p w14:paraId="729D1727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Legal address: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RoK, </w:t>
            </w:r>
          </w:p>
          <w:p w14:paraId="0F8E38B2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West Kazakhstan region, Burlinsky district, Aksai city, Industrial zone street, building 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58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N, postal code 090300</w:t>
            </w:r>
          </w:p>
          <w:p w14:paraId="5E21AC2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Postal address: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West Kazakhstan region, Burlinsky district, Aksai city, Industrial zone street, PO Box 81, postal code 090300</w:t>
            </w:r>
          </w:p>
          <w:p w14:paraId="4CD62371">
            <w:pPr>
              <w:rPr>
                <w:rFonts w:ascii="Arial" w:hAnsi="Arial" w:eastAsia="Calibri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TRN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eastAsia="Calibri" w:cs="Arial"/>
                <w:sz w:val="22"/>
                <w:szCs w:val="22"/>
                <w:lang w:val="en-US" w:eastAsia="en-US"/>
              </w:rPr>
              <w:t>270300000816</w:t>
            </w:r>
          </w:p>
          <w:p w14:paraId="4E1A86A2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Bank details:</w:t>
            </w:r>
          </w:p>
          <w:p w14:paraId="6AABD3DC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IIC KZ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kk-KZ" w:eastAsia="en-US"/>
              </w:rPr>
              <w:t>649491100003362321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 (KZT)</w:t>
            </w:r>
          </w:p>
          <w:p w14:paraId="5CEB850C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In “ALTYN BANK” (sb China CITIC Bank Corporation Ltd) Almaty</w:t>
            </w:r>
          </w:p>
          <w:p w14:paraId="525C0D4D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BIC ATYNKZKA</w:t>
            </w:r>
          </w:p>
          <w:p w14:paraId="30772B0D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BC 17</w:t>
            </w:r>
          </w:p>
          <w:p w14:paraId="66BB50A9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VAT Certificate Series 27001 No. 0005066 dated 05.11.2012</w:t>
            </w:r>
          </w:p>
          <w:p w14:paraId="3B12536A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</w:p>
          <w:p w14:paraId="4916D230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Tel.: +7 71133 75752, +7 71133 75750, Ext. 102</w:t>
            </w:r>
          </w:p>
          <w:p w14:paraId="0B8A5C9F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 xml:space="preserve">e-mail: </w:t>
            </w:r>
            <w:r>
              <w:fldChar w:fldCharType="begin"/>
            </w:r>
            <w:r>
              <w:instrText xml:space="preserve"> HYPERLINK "mailto:kazburgas@kazburgas.kz"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t>kazburgas@kazburgas.kz</w:t>
            </w:r>
            <w:r>
              <w:rPr>
                <w:rStyle w:val="5"/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  <w:fldChar w:fldCharType="end"/>
            </w:r>
          </w:p>
          <w:p w14:paraId="561009CA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</w:p>
          <w:p w14:paraId="405475E8">
            <w:pPr>
              <w:pStyle w:val="2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</w:p>
          <w:p w14:paraId="38AE42B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F0502D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872FE1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33C11DD">
            <w:pPr>
              <w:pStyle w:val="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President  </w:t>
            </w:r>
          </w:p>
          <w:p w14:paraId="3285F0D3">
            <w:pPr>
              <w:pStyle w:val="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774A891">
            <w:pPr>
              <w:pStyle w:val="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________________________________ /</w:t>
            </w:r>
            <w:bookmarkStart w:id="0" w:name="_GoBack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Zhassanbayev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A.B.</w:t>
            </w:r>
          </w:p>
          <w:p w14:paraId="3173B252">
            <w:pPr>
              <w:pStyle w:val="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19CA9C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ECF0F3F">
      <w:pPr>
        <w:rPr>
          <w:lang w:val="en-US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12"/>
    <w:rsid w:val="00011D12"/>
    <w:rsid w:val="001E6DB8"/>
    <w:rsid w:val="009E0D05"/>
    <w:rsid w:val="00C671FF"/>
    <w:rsid w:val="00F312D5"/>
    <w:rsid w:val="1C9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0"/>
    <w:rPr>
      <w:color w:val="0000FF"/>
      <w:u w:val="single"/>
    </w:rPr>
  </w:style>
  <w:style w:type="paragraph" w:styleId="6">
    <w:name w:val="Plain Text"/>
    <w:basedOn w:val="1"/>
    <w:link w:val="9"/>
    <w:semiHidden/>
    <w:unhideWhenUsed/>
    <w:uiPriority w:val="99"/>
    <w:rPr>
      <w:rFonts w:ascii="Courier New" w:hAnsi="Courier New" w:cs="Courier New"/>
      <w:sz w:val="20"/>
      <w:szCs w:val="20"/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9">
    <w:name w:val="Текст Знак"/>
    <w:basedOn w:val="3"/>
    <w:link w:val="6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0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1899</Characters>
  <Lines>15</Lines>
  <Paragraphs>4</Paragraphs>
  <TotalTime>2</TotalTime>
  <ScaleCrop>false</ScaleCrop>
  <LinksUpToDate>false</LinksUpToDate>
  <CharactersWithSpaces>2228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2022-04-27T10:41:00Z</dcterms:created>
  <dc:creator>Идигеев Ильдар Владимирович</dc:creator>
  <cp:lastModifiedBy>i.idigeev</cp:lastModifiedBy>
  <dcterms:modified xsi:type="dcterms:W3CDTF">2024-11-21T09:00:08Z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F28B9E2E4EA749E8B009DFB5070794B1_12</vt:lpwstr>
  </property>
</Properties>
</file>